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3085" w:rsidRDefault="0024358A">
      <w:pPr>
        <w:jc w:val="center"/>
      </w:pPr>
      <w:bookmarkStart w:id="0" w:name="_GoBack"/>
      <w:bookmarkEnd w:id="0"/>
      <w:r>
        <w:t>Navigating Micro-Internships: Parker Dewey Interface</w:t>
      </w:r>
    </w:p>
    <w:p w14:paraId="00000002" w14:textId="77777777" w:rsidR="001E3085" w:rsidRDefault="001E3085">
      <w:pPr>
        <w:jc w:val="center"/>
      </w:pPr>
    </w:p>
    <w:p w14:paraId="00000003" w14:textId="77777777" w:rsidR="001E3085" w:rsidRDefault="0024358A">
      <w:r>
        <w:t>How to use the website:</w:t>
      </w:r>
    </w:p>
    <w:p w14:paraId="00000004" w14:textId="77777777" w:rsidR="001E3085" w:rsidRDefault="0024358A">
      <w:pPr>
        <w:numPr>
          <w:ilvl w:val="0"/>
          <w:numId w:val="1"/>
        </w:numPr>
      </w:pPr>
      <w:r>
        <w:t>Similar to LinkedIn or other websites, you will first create an account</w:t>
      </w:r>
    </w:p>
    <w:p w14:paraId="00000005" w14:textId="77777777" w:rsidR="001E3085" w:rsidRDefault="0024358A">
      <w:pPr>
        <w:numPr>
          <w:ilvl w:val="1"/>
          <w:numId w:val="1"/>
        </w:numPr>
      </w:pPr>
      <w:r>
        <w:t>When creating an account, they give you the option to connect your LinkedIn profile with this profile</w:t>
      </w:r>
    </w:p>
    <w:p w14:paraId="00000006" w14:textId="77777777" w:rsidR="001E3085" w:rsidRDefault="0024358A">
      <w:pPr>
        <w:numPr>
          <w:ilvl w:val="0"/>
          <w:numId w:val="1"/>
        </w:numPr>
      </w:pPr>
      <w:r>
        <w:t>Add your experience: this is the first thing the employer will see when they click on your profile, so add the most salient experiences</w:t>
      </w:r>
    </w:p>
    <w:p w14:paraId="00000007" w14:textId="77777777" w:rsidR="001E3085" w:rsidRDefault="0024358A">
      <w:pPr>
        <w:numPr>
          <w:ilvl w:val="1"/>
          <w:numId w:val="1"/>
        </w:numPr>
      </w:pPr>
      <w:r>
        <w:t>There is an option to attach your resume as well, so you do not need to feel like you have to include your full resume u</w:t>
      </w:r>
      <w:r>
        <w:t>nder the experience section</w:t>
      </w:r>
    </w:p>
    <w:p w14:paraId="00000008" w14:textId="77777777" w:rsidR="001E3085" w:rsidRDefault="0024358A">
      <w:pPr>
        <w:numPr>
          <w:ilvl w:val="0"/>
          <w:numId w:val="1"/>
        </w:numPr>
      </w:pPr>
      <w:r>
        <w:t>The “documents” section is a great place to put any related work (which can include from class, clubs, or paid work) that may be applicable to the projects you’re interested in</w:t>
      </w:r>
    </w:p>
    <w:p w14:paraId="00000009" w14:textId="77777777" w:rsidR="001E3085" w:rsidRDefault="001E3085"/>
    <w:p w14:paraId="0000000A" w14:textId="77777777" w:rsidR="001E3085" w:rsidRDefault="0024358A">
      <w:r>
        <w:t>Tips:</w:t>
      </w:r>
    </w:p>
    <w:p w14:paraId="0000000B" w14:textId="77777777" w:rsidR="001E3085" w:rsidRDefault="0024358A">
      <w:pPr>
        <w:numPr>
          <w:ilvl w:val="0"/>
          <w:numId w:val="2"/>
        </w:numPr>
      </w:pPr>
      <w:r>
        <w:t>Make sure to read the description under each</w:t>
      </w:r>
      <w:r>
        <w:t xml:space="preserve"> post: even if the initial title doesn’t appear to align with your skills, the specific project requirements are outlined under “details”</w:t>
      </w:r>
    </w:p>
    <w:p w14:paraId="0000000C" w14:textId="77777777" w:rsidR="001E3085" w:rsidRDefault="0024358A">
      <w:pPr>
        <w:numPr>
          <w:ilvl w:val="1"/>
          <w:numId w:val="2"/>
        </w:numPr>
      </w:pPr>
      <w:r>
        <w:t xml:space="preserve">Similarly, a few projects require that you are in the geographic area as the company, so make sure to double check if </w:t>
      </w:r>
      <w:r>
        <w:t>the project of interest requires that</w:t>
      </w:r>
    </w:p>
    <w:p w14:paraId="0000000D" w14:textId="77777777" w:rsidR="001E3085" w:rsidRDefault="0024358A">
      <w:pPr>
        <w:numPr>
          <w:ilvl w:val="0"/>
          <w:numId w:val="2"/>
        </w:numPr>
      </w:pPr>
      <w:r>
        <w:t>Be aware of the dates: some opportunities still appear even when the due date has already passed</w:t>
      </w:r>
    </w:p>
    <w:p w14:paraId="0000000E" w14:textId="77777777" w:rsidR="001E3085" w:rsidRDefault="0024358A">
      <w:pPr>
        <w:numPr>
          <w:ilvl w:val="0"/>
          <w:numId w:val="2"/>
        </w:numPr>
      </w:pPr>
      <w:r>
        <w:t>Instead of submitting a resume and cover letter like most traditional jobs, each project has curated questions provided</w:t>
      </w:r>
    </w:p>
    <w:p w14:paraId="0000000F" w14:textId="77777777" w:rsidR="001E3085" w:rsidRDefault="0024358A">
      <w:pPr>
        <w:numPr>
          <w:ilvl w:val="1"/>
          <w:numId w:val="2"/>
        </w:numPr>
      </w:pPr>
      <w:r>
        <w:t>M</w:t>
      </w:r>
      <w:r>
        <w:t>ost common: “Why do you think you would be a good fit for this position?” and “How would you approach this project?”</w:t>
      </w:r>
    </w:p>
    <w:p w14:paraId="00000010" w14:textId="77777777" w:rsidR="001E3085" w:rsidRDefault="0024358A">
      <w:pPr>
        <w:numPr>
          <w:ilvl w:val="0"/>
          <w:numId w:val="2"/>
        </w:numPr>
      </w:pPr>
      <w:r>
        <w:t>Similar to a cover letter, make sure to cater your answers to these questions to the specific company and project, and outline how your pas</w:t>
      </w:r>
      <w:r>
        <w:t>t experiences align with their mission and/or specific project idea</w:t>
      </w:r>
    </w:p>
    <w:p w14:paraId="00000011" w14:textId="77777777" w:rsidR="001E3085" w:rsidRDefault="0024358A">
      <w:pPr>
        <w:numPr>
          <w:ilvl w:val="0"/>
          <w:numId w:val="2"/>
        </w:numPr>
      </w:pPr>
      <w:r>
        <w:t>It automatically sorts by “create date” meaning it is not in a chronological order - option to adjust this in the upper righthand of the “opportunities” page</w:t>
      </w:r>
    </w:p>
    <w:sectPr w:rsidR="001E30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0655"/>
    <w:multiLevelType w:val="multilevel"/>
    <w:tmpl w:val="5568F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356664"/>
    <w:multiLevelType w:val="multilevel"/>
    <w:tmpl w:val="8A22A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85"/>
    <w:rsid w:val="001E3085"/>
    <w:rsid w:val="002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2403BB-DB89-3C46-AB70-B0368C7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Knox</cp:lastModifiedBy>
  <cp:revision>2</cp:revision>
  <dcterms:created xsi:type="dcterms:W3CDTF">2020-03-31T20:42:00Z</dcterms:created>
  <dcterms:modified xsi:type="dcterms:W3CDTF">2020-03-31T20:42:00Z</dcterms:modified>
</cp:coreProperties>
</file>